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D048D">
      <w:pPr>
        <w:pStyle w:val="44"/>
        <w:spacing w:line="400" w:lineRule="exact"/>
        <w:rPr>
          <w:rFonts w:asciiTheme="minorEastAsia" w:hAnsiTheme="minorEastAsia" w:eastAsiaTheme="minorEastAsia"/>
        </w:rPr>
      </w:pPr>
    </w:p>
    <w:tbl>
      <w:tblPr>
        <w:tblStyle w:val="15"/>
        <w:tblW w:w="88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36E8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860" w:type="dxa"/>
            <w:tcBorders>
              <w:tl2br w:val="nil"/>
              <w:tr2bl w:val="nil"/>
            </w:tcBorders>
          </w:tcPr>
          <w:p w14:paraId="43428B55">
            <w:pPr>
              <w:pStyle w:val="44"/>
              <w:spacing w:line="400" w:lineRule="exact"/>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西部医学期刊论文投</w:t>
            </w:r>
            <w:r>
              <w:rPr>
                <w:rFonts w:hint="eastAsia" w:asciiTheme="minorEastAsia" w:hAnsiTheme="minorEastAsia" w:eastAsiaTheme="minorEastAsia"/>
                <w:b/>
                <w:sz w:val="36"/>
                <w:szCs w:val="36"/>
                <w:lang w:eastAsia="zh-CN"/>
              </w:rPr>
              <w:t>稿</w:t>
            </w:r>
            <w:r>
              <w:rPr>
                <w:rFonts w:hint="eastAsia" w:asciiTheme="minorEastAsia" w:hAnsiTheme="minorEastAsia" w:eastAsiaTheme="minorEastAsia"/>
                <w:b/>
                <w:sz w:val="36"/>
                <w:szCs w:val="36"/>
              </w:rPr>
              <w:t>介绍信及授权书</w:t>
            </w:r>
          </w:p>
          <w:p w14:paraId="3A556F93">
            <w:pPr>
              <w:pStyle w:val="44"/>
              <w:spacing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投送期刊：</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稿件编号：</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r>
              <w:rPr>
                <w:rFonts w:asciiTheme="minorEastAsia" w:hAnsiTheme="minorEastAsia" w:eastAsiaTheme="minorEastAsia"/>
                <w:b/>
                <w:sz w:val="21"/>
                <w:szCs w:val="21"/>
              </w:rPr>
              <w:t xml:space="preserve"> </w:t>
            </w:r>
          </w:p>
        </w:tc>
      </w:tr>
      <w:tr w14:paraId="69E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860" w:type="dxa"/>
            <w:tcBorders>
              <w:tl2br w:val="nil"/>
              <w:tr2bl w:val="nil"/>
            </w:tcBorders>
          </w:tcPr>
          <w:p w14:paraId="42664484">
            <w:pPr>
              <w:pStyle w:val="44"/>
              <w:spacing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论文题目：</w:t>
            </w:r>
            <w:r>
              <w:rPr>
                <w:rFonts w:asciiTheme="minorEastAsia" w:hAnsiTheme="minorEastAsia" w:eastAsiaTheme="minorEastAsia"/>
                <w:b/>
                <w:sz w:val="21"/>
                <w:szCs w:val="21"/>
              </w:rPr>
              <w:t xml:space="preserve"> </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p>
        </w:tc>
      </w:tr>
      <w:tr w14:paraId="00FD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860" w:type="dxa"/>
            <w:tcBorders>
              <w:tl2br w:val="nil"/>
              <w:tr2bl w:val="nil"/>
            </w:tcBorders>
          </w:tcPr>
          <w:p w14:paraId="33286B21">
            <w:pPr>
              <w:pStyle w:val="44"/>
              <w:spacing w:line="400" w:lineRule="exact"/>
              <w:rPr>
                <w:rFonts w:asciiTheme="minorEastAsia" w:hAnsiTheme="minorEastAsia" w:eastAsiaTheme="minorEastAsia"/>
                <w:sz w:val="21"/>
                <w:szCs w:val="21"/>
              </w:rPr>
            </w:pPr>
            <w:r>
              <w:rPr>
                <w:rFonts w:hint="eastAsia" w:asciiTheme="minorEastAsia" w:hAnsiTheme="minorEastAsia" w:eastAsiaTheme="minorEastAsia"/>
                <w:b/>
                <w:sz w:val="21"/>
                <w:szCs w:val="21"/>
              </w:rPr>
              <w:t>正式发表题目</w:t>
            </w:r>
            <w:r>
              <w:rPr>
                <w:rFonts w:hint="eastAsia" w:asciiTheme="minorEastAsia" w:hAnsiTheme="minorEastAsia" w:eastAsiaTheme="minorEastAsia"/>
                <w:sz w:val="18"/>
                <w:szCs w:val="18"/>
              </w:rPr>
              <w:t>（编辑部填写）</w:t>
            </w:r>
            <w:r>
              <w:rPr>
                <w:rFonts w:hint="eastAsia" w:asciiTheme="minorEastAsia" w:hAnsiTheme="minorEastAsia" w:eastAsiaTheme="minorEastAsia"/>
                <w:sz w:val="21"/>
                <w:szCs w:val="21"/>
              </w:rPr>
              <w:t>：</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r>
              <w:rPr>
                <w:rFonts w:asciiTheme="minorEastAsia" w:hAnsiTheme="minorEastAsia" w:eastAsiaTheme="minorEastAsia"/>
                <w:sz w:val="21"/>
                <w:szCs w:val="21"/>
                <w:u w:val="none"/>
              </w:rPr>
              <w:t xml:space="preserve"> </w:t>
            </w:r>
          </w:p>
        </w:tc>
      </w:tr>
      <w:tr w14:paraId="213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860" w:type="dxa"/>
            <w:tcBorders>
              <w:tl2br w:val="nil"/>
              <w:tr2bl w:val="nil"/>
            </w:tcBorders>
          </w:tcPr>
          <w:p w14:paraId="2023CEAA">
            <w:pPr>
              <w:pStyle w:val="44"/>
              <w:spacing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主要内容及特殊要求：</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p>
        </w:tc>
      </w:tr>
      <w:tr w14:paraId="55C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860" w:type="dxa"/>
            <w:tcBorders>
              <w:tl2br w:val="nil"/>
              <w:tr2bl w:val="nil"/>
            </w:tcBorders>
          </w:tcPr>
          <w:p w14:paraId="691DF60A">
            <w:pPr>
              <w:pStyle w:val="44"/>
              <w:spacing w:line="400" w:lineRule="exact"/>
              <w:rPr>
                <w:rFonts w:asciiTheme="minorEastAsia" w:hAnsiTheme="minorEastAsia" w:eastAsiaTheme="minorEastAsia"/>
                <w:sz w:val="21"/>
                <w:szCs w:val="21"/>
              </w:rPr>
            </w:pPr>
            <w:r>
              <w:rPr>
                <w:rFonts w:hint="eastAsia" w:asciiTheme="minorEastAsia" w:hAnsiTheme="minorEastAsia" w:eastAsiaTheme="minorEastAsia"/>
                <w:b/>
                <w:sz w:val="21"/>
                <w:szCs w:val="21"/>
              </w:rPr>
              <w:t>基金项目</w:t>
            </w:r>
            <w:r>
              <w:rPr>
                <w:rFonts w:hint="eastAsia" w:asciiTheme="minorEastAsia" w:hAnsiTheme="minorEastAsia" w:eastAsiaTheme="minorEastAsia"/>
                <w:sz w:val="18"/>
                <w:szCs w:val="18"/>
              </w:rPr>
              <w:t>（请提供审批件复印件）</w:t>
            </w:r>
            <w:r>
              <w:rPr>
                <w:rFonts w:hint="eastAsia" w:asciiTheme="minorEastAsia" w:hAnsiTheme="minorEastAsia" w:eastAsiaTheme="minorEastAsia"/>
                <w:sz w:val="21"/>
                <w:szCs w:val="21"/>
              </w:rPr>
              <w:t>：</w:t>
            </w:r>
            <w:r>
              <w:rPr>
                <w:rFonts w:asciiTheme="minorEastAsia" w:hAnsiTheme="minorEastAsia" w:eastAsiaTheme="minorEastAsia"/>
                <w:sz w:val="21"/>
                <w:szCs w:val="21"/>
                <w:u w:val="none"/>
              </w:rPr>
              <w:t xml:space="preserve"> </w:t>
            </w:r>
            <w:r>
              <w:rPr>
                <w:rFonts w:hint="eastAsia" w:asciiTheme="minorEastAsia" w:hAnsiTheme="minorEastAsia" w:eastAsiaTheme="minorEastAsia"/>
                <w:sz w:val="21"/>
                <w:szCs w:val="21"/>
                <w:u w:val="none"/>
              </w:rPr>
              <w:t xml:space="preserve">                                                  </w:t>
            </w:r>
            <w:r>
              <w:rPr>
                <w:rFonts w:asciiTheme="minorEastAsia" w:hAnsiTheme="minorEastAsia" w:eastAsiaTheme="minorEastAsia"/>
                <w:sz w:val="21"/>
                <w:szCs w:val="21"/>
                <w:u w:val="none"/>
              </w:rPr>
              <w:t xml:space="preserve"> </w:t>
            </w:r>
          </w:p>
        </w:tc>
      </w:tr>
      <w:tr w14:paraId="28F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8860" w:type="dxa"/>
            <w:tcBorders>
              <w:tl2br w:val="nil"/>
              <w:tr2bl w:val="nil"/>
            </w:tcBorders>
          </w:tcPr>
          <w:p w14:paraId="708B35AC">
            <w:pPr>
              <w:pStyle w:val="44"/>
              <w:spacing w:line="400" w:lineRule="exact"/>
              <w:rPr>
                <w:rFonts w:hint="eastAsia" w:cs="仿宋_GB2312" w:asciiTheme="minorEastAsia" w:hAnsiTheme="minorEastAsia" w:eastAsiaTheme="minorEastAsia"/>
                <w:sz w:val="20"/>
                <w:szCs w:val="20"/>
              </w:rPr>
            </w:pPr>
            <w:r>
              <w:rPr>
                <w:rFonts w:hint="eastAsia" w:asciiTheme="minorEastAsia" w:hAnsiTheme="minorEastAsia" w:eastAsiaTheme="minorEastAsia"/>
                <w:b/>
                <w:sz w:val="21"/>
                <w:szCs w:val="21"/>
              </w:rPr>
              <w:t>单位审查意见：</w:t>
            </w:r>
            <w:r>
              <w:rPr>
                <w:rFonts w:hint="eastAsia" w:cs="仿宋_GB2312" w:asciiTheme="minorEastAsia" w:hAnsiTheme="minorEastAsia" w:eastAsiaTheme="minorEastAsia"/>
                <w:sz w:val="20"/>
                <w:szCs w:val="20"/>
              </w:rPr>
              <w:t>经核查，该论文不存在资料不真实、剽窃他人学术成果、一稿多投等学术不端行为以及其他与国家有关法律法规相违背的问题，同意向贵刊投稿。</w:t>
            </w:r>
            <w:r>
              <w:rPr>
                <w:rFonts w:cs="仿宋_GB2312" w:asciiTheme="minorEastAsia" w:hAnsiTheme="minorEastAsia" w:eastAsiaTheme="minorEastAsia"/>
                <w:sz w:val="20"/>
                <w:szCs w:val="20"/>
              </w:rPr>
              <w:t xml:space="preserve"> </w:t>
            </w:r>
          </w:p>
          <w:p w14:paraId="14F50B06">
            <w:pPr>
              <w:pStyle w:val="44"/>
              <w:spacing w:line="400" w:lineRule="exact"/>
              <w:ind w:firstLine="5200" w:firstLineChars="2600"/>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负责人签名：</w:t>
            </w:r>
            <w:r>
              <w:rPr>
                <w:rFonts w:cs="仿宋_GB2312" w:asciiTheme="minorEastAsia" w:hAnsiTheme="minorEastAsia" w:eastAsiaTheme="minorEastAsia"/>
                <w:sz w:val="20"/>
                <w:szCs w:val="20"/>
              </w:rPr>
              <w:t xml:space="preserve"> </w:t>
            </w:r>
          </w:p>
          <w:p w14:paraId="252BF84C">
            <w:pPr>
              <w:pStyle w:val="44"/>
              <w:spacing w:line="400" w:lineRule="exact"/>
              <w:ind w:firstLine="5200" w:firstLineChars="2600"/>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（单位盖章）</w:t>
            </w:r>
            <w:r>
              <w:rPr>
                <w:rFonts w:cs="仿宋_GB2312" w:asciiTheme="minorEastAsia" w:hAnsiTheme="minorEastAsia" w:eastAsiaTheme="minorEastAsia"/>
                <w:sz w:val="20"/>
                <w:szCs w:val="20"/>
              </w:rPr>
              <w:t xml:space="preserve"> </w:t>
            </w:r>
          </w:p>
          <w:p w14:paraId="187611A6">
            <w:pPr>
              <w:pStyle w:val="44"/>
              <w:spacing w:line="400" w:lineRule="exact"/>
              <w:ind w:firstLine="5900" w:firstLineChars="2950"/>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年    月</w:t>
            </w:r>
            <w:r>
              <w:rPr>
                <w:rFonts w:cs="仿宋_GB2312" w:asciiTheme="minorEastAsia" w:hAnsiTheme="minorEastAsia" w:eastAsiaTheme="minorEastAsia"/>
                <w:sz w:val="20"/>
                <w:szCs w:val="20"/>
              </w:rPr>
              <w:t xml:space="preserve"> </w:t>
            </w:r>
            <w:r>
              <w:rPr>
                <w:rFonts w:hint="eastAsia" w:cs="仿宋_GB2312" w:asciiTheme="minorEastAsia" w:hAnsiTheme="minorEastAsia" w:eastAsiaTheme="minorEastAsia"/>
                <w:sz w:val="20"/>
                <w:szCs w:val="20"/>
              </w:rPr>
              <w:t xml:space="preserve">   日</w:t>
            </w:r>
            <w:r>
              <w:rPr>
                <w:rFonts w:cs="仿宋_GB2312" w:asciiTheme="minorEastAsia" w:hAnsiTheme="minorEastAsia" w:eastAsiaTheme="minorEastAsia"/>
                <w:sz w:val="20"/>
                <w:szCs w:val="20"/>
              </w:rPr>
              <w:t xml:space="preserve"> </w:t>
            </w:r>
          </w:p>
        </w:tc>
      </w:tr>
      <w:tr w14:paraId="4785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4" w:hRule="atLeast"/>
        </w:trPr>
        <w:tc>
          <w:tcPr>
            <w:tcW w:w="8860" w:type="dxa"/>
            <w:tcBorders>
              <w:tl2br w:val="nil"/>
              <w:tr2bl w:val="nil"/>
            </w:tcBorders>
          </w:tcPr>
          <w:p w14:paraId="34D4183E">
            <w:pPr>
              <w:pStyle w:val="44"/>
              <w:spacing w:line="400" w:lineRule="exact"/>
              <w:rPr>
                <w:rFonts w:cs="仿宋_GB2312" w:asciiTheme="minorEastAsia" w:hAnsiTheme="minorEastAsia" w:eastAsiaTheme="minorEastAsia"/>
                <w:sz w:val="20"/>
                <w:szCs w:val="20"/>
              </w:rPr>
            </w:pPr>
            <w:r>
              <w:rPr>
                <w:rFonts w:hint="eastAsia" w:asciiTheme="minorEastAsia" w:hAnsiTheme="minorEastAsia" w:eastAsiaTheme="minorEastAsia"/>
                <w:b/>
                <w:sz w:val="21"/>
                <w:szCs w:val="21"/>
              </w:rPr>
              <w:t>论文授权：</w:t>
            </w:r>
            <w:r>
              <w:rPr>
                <w:rFonts w:hint="eastAsia" w:cs="仿宋_GB2312" w:asciiTheme="minorEastAsia" w:hAnsiTheme="minorEastAsia" w:eastAsiaTheme="minorEastAsia"/>
                <w:sz w:val="20"/>
                <w:szCs w:val="20"/>
              </w:rPr>
              <w:t>如该论文被刊用，根据《中华人民共和国著作权法》及其实施条例的有关规定，考虑到西部医学编辑部在该论文正式刊登前所付出的创造性劳动，作者同意自该论文正式发表之日起，将其著作权及相关财产权转让给西部医学编辑部。西部医学编辑部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w:t>
            </w:r>
          </w:p>
          <w:p w14:paraId="44E95135">
            <w:pPr>
              <w:pStyle w:val="44"/>
              <w:spacing w:line="400" w:lineRule="exact"/>
              <w:ind w:firstLine="400" w:firstLineChars="200"/>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论文作者承诺：（</w:t>
            </w:r>
            <w:r>
              <w:rPr>
                <w:rFonts w:cs="仿宋_GB2312" w:asciiTheme="minorEastAsia" w:hAnsiTheme="minorEastAsia" w:eastAsiaTheme="minorEastAsia"/>
                <w:sz w:val="20"/>
                <w:szCs w:val="20"/>
              </w:rPr>
              <w:t>1</w:t>
            </w:r>
            <w:r>
              <w:rPr>
                <w:rFonts w:hint="eastAsia" w:cs="仿宋_GB2312" w:asciiTheme="minorEastAsia" w:hAnsiTheme="minorEastAsia" w:eastAsiaTheme="minorEastAsia"/>
                <w:sz w:val="20"/>
                <w:szCs w:val="20"/>
              </w:rPr>
              <w:t>）论文系作者（</w:t>
            </w:r>
            <w:r>
              <w:rPr>
                <w:rFonts w:hint="eastAsia" w:cs="仿宋_GB2312" w:asciiTheme="minorEastAsia" w:hAnsiTheme="minorEastAsia" w:eastAsiaTheme="minorEastAsia"/>
                <w:b/>
                <w:sz w:val="20"/>
                <w:szCs w:val="20"/>
              </w:rPr>
              <w:t>请在方框中划勾</w:t>
            </w:r>
            <w:r>
              <w:rPr>
                <w:rFonts w:hint="eastAsia" w:cs="仿宋_GB2312" w:asciiTheme="minorEastAsia" w:hAnsiTheme="minorEastAsia" w:eastAsiaTheme="minorEastAsia"/>
                <w:sz w:val="20"/>
                <w:szCs w:val="20"/>
              </w:rPr>
              <w:t>）：</w:t>
            </w:r>
            <w:r>
              <w:rPr>
                <w:rFonts w:hint="eastAsia" w:cs="仿宋_GB2312" w:asciiTheme="minorEastAsia" w:hAnsiTheme="minorEastAsia" w:eastAsiaTheme="minorEastAsia"/>
                <w:sz w:val="20"/>
                <w:szCs w:val="20"/>
                <w:lang w:eastAsia="zh-CN"/>
              </w:rPr>
              <w:t>□</w:t>
            </w:r>
            <w:r>
              <w:rPr>
                <w:rFonts w:hint="eastAsia" w:cs="仿宋_GB2312" w:asciiTheme="minorEastAsia" w:hAnsiTheme="minorEastAsia" w:eastAsiaTheme="minorEastAsia"/>
                <w:sz w:val="20"/>
                <w:szCs w:val="20"/>
              </w:rPr>
              <w:t>原创性作品，□翻译作品，□文献综述作品；无知识产权纠纷，未一稿多投，不涉及任何形式之保密义务，未曾以所投期刊使用的语种公开发表。（</w:t>
            </w:r>
            <w:r>
              <w:rPr>
                <w:rFonts w:cs="仿宋_GB2312" w:asciiTheme="minorEastAsia" w:hAnsiTheme="minorEastAsia" w:eastAsiaTheme="minorEastAsia"/>
                <w:sz w:val="20"/>
                <w:szCs w:val="20"/>
              </w:rPr>
              <w:t>2</w:t>
            </w:r>
            <w:r>
              <w:rPr>
                <w:rFonts w:hint="eastAsia" w:cs="仿宋_GB2312" w:asciiTheme="minorEastAsia" w:hAnsiTheme="minorEastAsia" w:eastAsiaTheme="minorEastAsia"/>
                <w:sz w:val="20"/>
                <w:szCs w:val="20"/>
              </w:rPr>
              <w:t>）未经西部医学编辑部书面许可，不再以发表该论文期刊使用的语种、任何方式在全世界范围发表此文或允许第三方使用该论文。</w:t>
            </w:r>
            <w:r>
              <w:rPr>
                <w:rFonts w:cs="仿宋_GB2312" w:asciiTheme="minorEastAsia" w:hAnsiTheme="minorEastAsia" w:eastAsiaTheme="minorEastAsia"/>
                <w:sz w:val="20"/>
                <w:szCs w:val="20"/>
              </w:rPr>
              <w:t xml:space="preserve"> </w:t>
            </w:r>
          </w:p>
          <w:p w14:paraId="4F31A246">
            <w:pPr>
              <w:pStyle w:val="44"/>
              <w:spacing w:line="400" w:lineRule="exact"/>
              <w:ind w:left="1" w:firstLine="432" w:firstLineChars="216"/>
              <w:rPr>
                <w:rFonts w:hint="default" w:cs="仿宋_GB2312" w:asciiTheme="minorEastAsia" w:hAnsiTheme="minorEastAsia" w:eastAsiaTheme="minorEastAsia"/>
                <w:sz w:val="20"/>
                <w:szCs w:val="20"/>
                <w:lang w:val="en-US" w:eastAsia="zh-CN"/>
              </w:rPr>
            </w:pPr>
            <w:r>
              <w:rPr>
                <w:rFonts w:hint="eastAsia" w:cs="仿宋_GB2312" w:asciiTheme="minorEastAsia" w:hAnsiTheme="minorEastAsia" w:eastAsiaTheme="minorEastAsia"/>
                <w:sz w:val="20"/>
                <w:szCs w:val="20"/>
              </w:rPr>
              <w:t>西部医学编辑部同意，从该论文发表之日起，作者享有其非专有使用权，行使该项权利时应得到西部医学编辑部的许可，但不得使用发表该论文期刊的版式。</w:t>
            </w:r>
            <w:r>
              <w:rPr>
                <w:rFonts w:cs="仿宋_GB2312" w:asciiTheme="minorEastAsia" w:hAnsiTheme="minorEastAsia" w:eastAsiaTheme="minorEastAsia"/>
                <w:sz w:val="20"/>
                <w:szCs w:val="20"/>
              </w:rPr>
              <w:t xml:space="preserve"> </w:t>
            </w:r>
            <w:r>
              <w:rPr>
                <w:rFonts w:hint="eastAsia" w:cs="仿宋_GB2312" w:asciiTheme="minorEastAsia" w:hAnsiTheme="minorEastAsia" w:eastAsiaTheme="minorEastAsia"/>
                <w:sz w:val="20"/>
                <w:szCs w:val="20"/>
                <w:lang w:val="en-US" w:eastAsia="zh-CN"/>
              </w:rPr>
              <w:t>如发表的</w:t>
            </w:r>
            <w:bookmarkStart w:id="0" w:name="_GoBack"/>
            <w:bookmarkEnd w:id="0"/>
            <w:r>
              <w:rPr>
                <w:rFonts w:hint="eastAsia" w:cs="仿宋_GB2312" w:asciiTheme="minorEastAsia" w:hAnsiTheme="minorEastAsia" w:eastAsiaTheme="minorEastAsia"/>
                <w:sz w:val="20"/>
                <w:szCs w:val="20"/>
                <w:lang w:val="en-US" w:eastAsia="zh-CN"/>
              </w:rPr>
              <w:t>文章收取版面费，稿费将在版面费中扣除。</w:t>
            </w:r>
          </w:p>
          <w:p w14:paraId="406A4569">
            <w:pPr>
              <w:pStyle w:val="44"/>
              <w:spacing w:line="400" w:lineRule="exact"/>
              <w:ind w:firstLine="400" w:firstLineChars="200"/>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西部医学编辑部和作者任何一方违反上述约定，按照《中华人民共和国著作权法》的有关规定，承担相应责任。关于作者其他权利的约定，可由作者提出，双方协商确定。本授权书自论文发表之日起生效，有效期同该论文著作权的保护期。</w:t>
            </w:r>
            <w:r>
              <w:rPr>
                <w:rFonts w:cs="仿宋_GB2312" w:asciiTheme="minorEastAsia" w:hAnsiTheme="minorEastAsia" w:eastAsiaTheme="minorEastAsia"/>
                <w:sz w:val="20"/>
                <w:szCs w:val="20"/>
              </w:rPr>
              <w:t xml:space="preserve"> </w:t>
            </w:r>
          </w:p>
          <w:p w14:paraId="4D7BE90D">
            <w:pPr>
              <w:pStyle w:val="44"/>
              <w:spacing w:line="400" w:lineRule="exact"/>
              <w:rPr>
                <w:rFonts w:cs="仿宋_GB2312" w:asciiTheme="minorEastAsia" w:hAnsiTheme="minorEastAsia" w:eastAsiaTheme="minorEastAsia"/>
                <w:sz w:val="20"/>
                <w:szCs w:val="20"/>
              </w:rPr>
            </w:pPr>
            <w:r>
              <w:rPr>
                <w:rFonts w:hint="eastAsia" w:cs="仿宋_GB2312" w:asciiTheme="minorEastAsia" w:hAnsiTheme="minorEastAsia" w:eastAsiaTheme="minorEastAsia"/>
                <w:sz w:val="20"/>
                <w:szCs w:val="20"/>
              </w:rPr>
              <w:t>若该论文为职务作品，请作者予以说明，并由作者所在单位与作者共同签署本授权书。</w:t>
            </w:r>
            <w:r>
              <w:rPr>
                <w:rFonts w:cs="仿宋_GB2312" w:asciiTheme="minorEastAsia" w:hAnsiTheme="minorEastAsia" w:eastAsiaTheme="minorEastAsia"/>
                <w:sz w:val="20"/>
                <w:szCs w:val="20"/>
              </w:rPr>
              <w:t xml:space="preserve"> </w:t>
            </w:r>
          </w:p>
        </w:tc>
      </w:tr>
      <w:tr w14:paraId="717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8860" w:type="dxa"/>
            <w:tcBorders>
              <w:tl2br w:val="nil"/>
              <w:tr2bl w:val="nil"/>
            </w:tcBorders>
          </w:tcPr>
          <w:p w14:paraId="0DC69507">
            <w:pPr>
              <w:pStyle w:val="44"/>
              <w:spacing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论文全部作者亲笔签名（请按作者排名顺序填写，姓名后附签名日期）：</w:t>
            </w:r>
            <w:r>
              <w:rPr>
                <w:rFonts w:asciiTheme="minorEastAsia" w:hAnsiTheme="minorEastAsia" w:eastAsiaTheme="minorEastAsia"/>
                <w:b/>
                <w:sz w:val="21"/>
                <w:szCs w:val="21"/>
              </w:rPr>
              <w:t xml:space="preserve"> </w:t>
            </w:r>
          </w:p>
          <w:p w14:paraId="10F8FA00">
            <w:pPr>
              <w:pStyle w:val="44"/>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 xml:space="preserve">     </w:t>
            </w:r>
            <w:r>
              <w:rPr>
                <w:rFonts w:cs="Times New Roman"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p w14:paraId="6E7B26CF">
            <w:pPr>
              <w:pStyle w:val="44"/>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 xml:space="preserve">     </w:t>
            </w:r>
            <w:r>
              <w:rPr>
                <w:rFonts w:cs="Times New Roman" w:asciiTheme="minorEastAsia" w:hAnsiTheme="minorEastAsia" w:eastAsiaTheme="minorEastAsia"/>
                <w:sz w:val="21"/>
                <w:szCs w:val="21"/>
              </w:rPr>
              <w:t>4</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p w14:paraId="72161C2D">
            <w:pPr>
              <w:pStyle w:val="44"/>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 xml:space="preserve">     </w:t>
            </w:r>
            <w:r>
              <w:rPr>
                <w:rFonts w:cs="Times New Roman" w:asciiTheme="minorEastAsia" w:hAnsiTheme="minorEastAsia" w:eastAsiaTheme="minorEastAsia"/>
                <w:sz w:val="21"/>
                <w:szCs w:val="21"/>
              </w:rPr>
              <w:t>6</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p w14:paraId="563F0047">
            <w:pPr>
              <w:pStyle w:val="44"/>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 xml:space="preserve">     </w:t>
            </w:r>
            <w:r>
              <w:rPr>
                <w:rFonts w:cs="Times New Roman" w:asciiTheme="minorEastAsia" w:hAnsiTheme="minorEastAsia" w:eastAsiaTheme="minorEastAsia"/>
                <w:sz w:val="21"/>
                <w:szCs w:val="21"/>
              </w:rPr>
              <w:t>8</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tc>
      </w:tr>
      <w:tr w14:paraId="7B22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860" w:type="dxa"/>
            <w:tcBorders>
              <w:tl2br w:val="nil"/>
              <w:tr2bl w:val="nil"/>
            </w:tcBorders>
          </w:tcPr>
          <w:p w14:paraId="673433EA">
            <w:pPr>
              <w:pStyle w:val="44"/>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通信作者：</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手机：</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p w14:paraId="05661D96">
            <w:pPr>
              <w:pStyle w:val="44"/>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地址：</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邮编：</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p w14:paraId="11A710C3">
            <w:pPr>
              <w:pStyle w:val="44"/>
              <w:spacing w:line="400" w:lineRule="exact"/>
              <w:rPr>
                <w:rFonts w:asciiTheme="minorEastAsia" w:hAnsiTheme="minorEastAsia" w:eastAsiaTheme="minorEastAsia"/>
                <w:sz w:val="21"/>
                <w:szCs w:val="21"/>
              </w:rPr>
            </w:pPr>
            <w:r>
              <w:rPr>
                <w:rFonts w:cs="Times New Roman" w:asciiTheme="minorEastAsia" w:hAnsiTheme="minorEastAsia" w:eastAsiaTheme="minorEastAsia"/>
                <w:sz w:val="21"/>
                <w:szCs w:val="21"/>
              </w:rPr>
              <w:t>Email</w:t>
            </w:r>
            <w:r>
              <w:rPr>
                <w:rFonts w:hint="eastAsia" w:asciiTheme="minorEastAsia" w:hAnsiTheme="minorEastAsia" w:eastAsiaTheme="minorEastAsia"/>
                <w:sz w:val="21"/>
                <w:szCs w:val="21"/>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p>
        </w:tc>
      </w:tr>
    </w:tbl>
    <w:p w14:paraId="3AE2509E">
      <w:pPr>
        <w:spacing w:line="400" w:lineRule="exact"/>
        <w:ind w:left="0" w:leftChars="0" w:firstLine="0" w:firstLineChars="0"/>
        <w:rPr>
          <w:rFonts w:asciiTheme="minorEastAsia" w:hAnsiTheme="minorEastAsia"/>
        </w:rPr>
      </w:pPr>
    </w:p>
    <w:sectPr>
      <w:pgSz w:w="11906" w:h="16838"/>
      <w:pgMar w:top="426" w:right="1800" w:bottom="415"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MWRiMDNiYTBmM2M0OTJlNTAwYTM4NmU3ZWU5MjYifQ=="/>
  </w:docVars>
  <w:rsids>
    <w:rsidRoot w:val="00365D26"/>
    <w:rsid w:val="00365D26"/>
    <w:rsid w:val="00534ABD"/>
    <w:rsid w:val="0065275E"/>
    <w:rsid w:val="00873253"/>
    <w:rsid w:val="00A23D31"/>
    <w:rsid w:val="00F03B12"/>
    <w:rsid w:val="00F8052B"/>
    <w:rsid w:val="0E1F6DBD"/>
    <w:rsid w:val="0E6C6409"/>
    <w:rsid w:val="30F57DBC"/>
    <w:rsid w:val="5AAD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US" w:eastAsia="en-US" w:bidi="en-US"/>
    </w:rPr>
  </w:style>
  <w:style w:type="paragraph" w:styleId="2">
    <w:name w:val="heading 1"/>
    <w:basedOn w:val="1"/>
    <w:next w:val="1"/>
    <w:link w:val="19"/>
    <w:qFormat/>
    <w:uiPriority w:val="9"/>
    <w:pPr>
      <w:pBdr>
        <w:bottom w:val="single" w:color="366091" w:themeColor="accent1" w:themeShade="BF" w:sz="12" w:space="1"/>
      </w:pBdr>
      <w:spacing w:before="600" w:after="80"/>
      <w:ind w:firstLine="0"/>
      <w:outlineLvl w:val="0"/>
    </w:pPr>
    <w:rPr>
      <w:rFonts w:asciiTheme="majorHAnsi" w:hAnsiTheme="majorHAnsi" w:eastAsiaTheme="majorEastAsia" w:cstheme="majorBidi"/>
      <w:b/>
      <w:bCs/>
      <w:color w:val="376092" w:themeColor="accent1" w:themeShade="BF"/>
      <w:sz w:val="24"/>
      <w:szCs w:val="24"/>
      <w:lang w:eastAsia="zh-CN" w:bidi="ar-SA"/>
    </w:rPr>
  </w:style>
  <w:style w:type="paragraph" w:styleId="3">
    <w:name w:val="heading 2"/>
    <w:basedOn w:val="1"/>
    <w:next w:val="1"/>
    <w:link w:val="20"/>
    <w:unhideWhenUsed/>
    <w:qFormat/>
    <w:uiPriority w:val="9"/>
    <w:pPr>
      <w:pBdr>
        <w:bottom w:val="single" w:color="4F81BD" w:themeColor="accent1" w:sz="8" w:space="1"/>
      </w:pBdr>
      <w:spacing w:before="200" w:after="80"/>
      <w:ind w:firstLine="0"/>
      <w:outlineLvl w:val="1"/>
    </w:pPr>
    <w:rPr>
      <w:rFonts w:asciiTheme="majorHAnsi" w:hAnsiTheme="majorHAnsi" w:eastAsiaTheme="majorEastAsia" w:cstheme="majorBidi"/>
      <w:color w:val="376092" w:themeColor="accent1" w:themeShade="BF"/>
      <w:sz w:val="24"/>
      <w:szCs w:val="24"/>
      <w:lang w:eastAsia="zh-CN" w:bidi="ar-SA"/>
    </w:rPr>
  </w:style>
  <w:style w:type="paragraph" w:styleId="4">
    <w:name w:val="heading 3"/>
    <w:basedOn w:val="1"/>
    <w:next w:val="1"/>
    <w:link w:val="21"/>
    <w:unhideWhenUsed/>
    <w:qFormat/>
    <w:uiPriority w:val="9"/>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lang w:eastAsia="zh-CN" w:bidi="ar-SA"/>
      <w14:textFill>
        <w14:solidFill>
          <w14:schemeClr w14:val="accent1"/>
        </w14:solidFill>
      </w14:textFill>
    </w:rPr>
  </w:style>
  <w:style w:type="paragraph" w:styleId="5">
    <w:name w:val="heading 4"/>
    <w:basedOn w:val="1"/>
    <w:next w:val="1"/>
    <w:link w:val="22"/>
    <w:unhideWhenUsed/>
    <w:qFormat/>
    <w:uiPriority w:val="9"/>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lang w:eastAsia="zh-CN" w:bidi="ar-SA"/>
      <w14:textFill>
        <w14:solidFill>
          <w14:schemeClr w14:val="accent1"/>
        </w14:solidFill>
      </w14:textFill>
    </w:rPr>
  </w:style>
  <w:style w:type="paragraph" w:styleId="6">
    <w:name w:val="heading 5"/>
    <w:basedOn w:val="1"/>
    <w:next w:val="1"/>
    <w:link w:val="23"/>
    <w:unhideWhenUsed/>
    <w:qFormat/>
    <w:uiPriority w:val="9"/>
    <w:pPr>
      <w:spacing w:before="200" w:after="80"/>
      <w:ind w:firstLine="0"/>
      <w:outlineLvl w:val="4"/>
    </w:pPr>
    <w:rPr>
      <w:rFonts w:asciiTheme="majorHAnsi" w:hAnsiTheme="majorHAnsi" w:eastAsiaTheme="majorEastAsia" w:cstheme="majorBidi"/>
      <w:color w:val="4F81BD" w:themeColor="accent1"/>
      <w:sz w:val="20"/>
      <w:szCs w:val="20"/>
      <w:lang w:eastAsia="zh-CN" w:bidi="ar-SA"/>
      <w14:textFill>
        <w14:solidFill>
          <w14:schemeClr w14:val="accent1"/>
        </w14:solidFill>
      </w14:textFill>
    </w:rPr>
  </w:style>
  <w:style w:type="paragraph" w:styleId="7">
    <w:name w:val="heading 6"/>
    <w:basedOn w:val="1"/>
    <w:next w:val="1"/>
    <w:link w:val="24"/>
    <w:unhideWhenUsed/>
    <w:qFormat/>
    <w:uiPriority w:val="9"/>
    <w:pPr>
      <w:spacing w:before="280" w:after="100"/>
      <w:ind w:firstLine="0"/>
      <w:outlineLvl w:val="5"/>
    </w:pPr>
    <w:rPr>
      <w:rFonts w:asciiTheme="majorHAnsi" w:hAnsiTheme="majorHAnsi" w:eastAsiaTheme="majorEastAsia" w:cstheme="majorBidi"/>
      <w:i/>
      <w:iCs/>
      <w:color w:val="4F81BD" w:themeColor="accent1"/>
      <w:sz w:val="20"/>
      <w:szCs w:val="20"/>
      <w:lang w:eastAsia="zh-CN" w:bidi="ar-SA"/>
      <w14:textFill>
        <w14:solidFill>
          <w14:schemeClr w14:val="accent1"/>
        </w14:solidFill>
      </w14:textFill>
    </w:rPr>
  </w:style>
  <w:style w:type="paragraph" w:styleId="8">
    <w:name w:val="heading 7"/>
    <w:basedOn w:val="1"/>
    <w:next w:val="1"/>
    <w:link w:val="25"/>
    <w:unhideWhenUsed/>
    <w:qFormat/>
    <w:uiPriority w:val="9"/>
    <w:pPr>
      <w:spacing w:before="320" w:after="100"/>
      <w:ind w:firstLine="0"/>
      <w:outlineLvl w:val="6"/>
    </w:pPr>
    <w:rPr>
      <w:rFonts w:asciiTheme="majorHAnsi" w:hAnsiTheme="majorHAnsi" w:eastAsiaTheme="majorEastAsia" w:cstheme="majorBidi"/>
      <w:b/>
      <w:bCs/>
      <w:color w:val="9BBB59" w:themeColor="accent3"/>
      <w:sz w:val="20"/>
      <w:szCs w:val="20"/>
      <w:lang w:eastAsia="zh-CN" w:bidi="ar-SA"/>
      <w14:textFill>
        <w14:solidFill>
          <w14:schemeClr w14:val="accent3"/>
        </w14:solidFill>
      </w14:textFill>
    </w:rPr>
  </w:style>
  <w:style w:type="paragraph" w:styleId="9">
    <w:name w:val="heading 8"/>
    <w:basedOn w:val="1"/>
    <w:next w:val="1"/>
    <w:link w:val="26"/>
    <w:unhideWhenUsed/>
    <w:qFormat/>
    <w:uiPriority w:val="9"/>
    <w:pPr>
      <w:spacing w:before="320" w:after="100"/>
      <w:ind w:firstLine="0"/>
      <w:outlineLvl w:val="7"/>
    </w:pPr>
    <w:rPr>
      <w:rFonts w:asciiTheme="majorHAnsi" w:hAnsiTheme="majorHAnsi" w:eastAsiaTheme="majorEastAsia" w:cstheme="majorBidi"/>
      <w:b/>
      <w:bCs/>
      <w:i/>
      <w:iCs/>
      <w:color w:val="9BBB59" w:themeColor="accent3"/>
      <w:sz w:val="20"/>
      <w:szCs w:val="20"/>
      <w:lang w:eastAsia="zh-CN" w:bidi="ar-SA"/>
      <w14:textFill>
        <w14:solidFill>
          <w14:schemeClr w14:val="accent3"/>
        </w14:solidFill>
      </w14:textFill>
    </w:rPr>
  </w:style>
  <w:style w:type="paragraph" w:styleId="10">
    <w:name w:val="heading 9"/>
    <w:basedOn w:val="1"/>
    <w:next w:val="1"/>
    <w:link w:val="27"/>
    <w:unhideWhenUsed/>
    <w:qFormat/>
    <w:uiPriority w:val="9"/>
    <w:pPr>
      <w:spacing w:before="320" w:after="100"/>
      <w:ind w:firstLine="0"/>
      <w:outlineLvl w:val="8"/>
    </w:pPr>
    <w:rPr>
      <w:rFonts w:asciiTheme="majorHAnsi" w:hAnsiTheme="majorHAnsi" w:eastAsiaTheme="majorEastAsia" w:cstheme="majorBidi"/>
      <w:i/>
      <w:iCs/>
      <w:color w:val="9BBB59" w:themeColor="accent3"/>
      <w:sz w:val="20"/>
      <w:szCs w:val="20"/>
      <w:lang w:eastAsia="zh-CN" w:bidi="ar-SA"/>
      <w14:textFill>
        <w14:solidFill>
          <w14:schemeClr w14:val="accent3"/>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b/>
      <w:bCs/>
      <w:sz w:val="18"/>
      <w:szCs w:val="18"/>
    </w:rPr>
  </w:style>
  <w:style w:type="paragraph" w:styleId="12">
    <w:name w:val="Subtitle"/>
    <w:basedOn w:val="1"/>
    <w:next w:val="1"/>
    <w:link w:val="29"/>
    <w:qFormat/>
    <w:uiPriority w:val="11"/>
    <w:pPr>
      <w:spacing w:before="200" w:after="900"/>
      <w:ind w:firstLine="0"/>
      <w:jc w:val="right"/>
    </w:pPr>
    <w:rPr>
      <w:i/>
      <w:iCs/>
      <w:sz w:val="24"/>
      <w:szCs w:val="24"/>
      <w:lang w:eastAsia="zh-CN" w:bidi="ar-SA"/>
    </w:rPr>
  </w:style>
  <w:style w:type="paragraph" w:styleId="13">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zh-CN" w:bidi="ar-SA"/>
    </w:rPr>
  </w:style>
  <w:style w:type="paragraph" w:styleId="14">
    <w:name w:val="Title"/>
    <w:basedOn w:val="1"/>
    <w:next w:val="1"/>
    <w:link w:val="28"/>
    <w:qFormat/>
    <w:uiPriority w:val="10"/>
    <w:pPr>
      <w:pBdr>
        <w:top w:val="single" w:color="A7C0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54061" w:themeColor="accent1" w:themeShade="80"/>
      <w:sz w:val="60"/>
      <w:szCs w:val="60"/>
      <w:lang w:eastAsia="zh-CN" w:bidi="ar-SA"/>
    </w:rPr>
  </w:style>
  <w:style w:type="character" w:styleId="17">
    <w:name w:val="Strong"/>
    <w:basedOn w:val="16"/>
    <w:qFormat/>
    <w:uiPriority w:val="22"/>
    <w:rPr>
      <w:b/>
      <w:bCs/>
      <w:spacing w:val="0"/>
    </w:rPr>
  </w:style>
  <w:style w:type="character" w:styleId="18">
    <w:name w:val="Emphasis"/>
    <w:qFormat/>
    <w:uiPriority w:val="20"/>
    <w:rPr>
      <w:b/>
      <w:bCs/>
      <w:i/>
      <w:iCs/>
      <w:color w:val="595959" w:themeColor="text1" w:themeTint="A6"/>
      <w14:textFill>
        <w14:solidFill>
          <w14:schemeClr w14:val="tx1">
            <w14:lumMod w14:val="65000"/>
            <w14:lumOff w14:val="35000"/>
          </w14:schemeClr>
        </w14:solidFill>
      </w14:textFill>
    </w:rPr>
  </w:style>
  <w:style w:type="character" w:customStyle="1" w:styleId="19">
    <w:name w:val="标题 1 Char"/>
    <w:basedOn w:val="16"/>
    <w:link w:val="2"/>
    <w:qFormat/>
    <w:uiPriority w:val="9"/>
    <w:rPr>
      <w:rFonts w:asciiTheme="majorHAnsi" w:hAnsiTheme="majorHAnsi" w:eastAsiaTheme="majorEastAsia" w:cstheme="majorBidi"/>
      <w:b/>
      <w:bCs/>
      <w:color w:val="376092" w:themeColor="accent1" w:themeShade="BF"/>
      <w:sz w:val="24"/>
      <w:szCs w:val="24"/>
    </w:rPr>
  </w:style>
  <w:style w:type="character" w:customStyle="1" w:styleId="20">
    <w:name w:val="标题 2 Char"/>
    <w:basedOn w:val="16"/>
    <w:link w:val="3"/>
    <w:qFormat/>
    <w:uiPriority w:val="9"/>
    <w:rPr>
      <w:rFonts w:asciiTheme="majorHAnsi" w:hAnsiTheme="majorHAnsi" w:eastAsiaTheme="majorEastAsia" w:cstheme="majorBidi"/>
      <w:color w:val="376092" w:themeColor="accent1" w:themeShade="BF"/>
      <w:sz w:val="24"/>
      <w:szCs w:val="24"/>
    </w:rPr>
  </w:style>
  <w:style w:type="character" w:customStyle="1" w:styleId="21">
    <w:name w:val="标题 3 Char"/>
    <w:basedOn w:val="16"/>
    <w:link w:val="4"/>
    <w:qFormat/>
    <w:uiPriority w:val="9"/>
    <w:rPr>
      <w:rFonts w:asciiTheme="majorHAnsi" w:hAnsiTheme="majorHAnsi" w:eastAsiaTheme="majorEastAsia" w:cstheme="majorBidi"/>
      <w:color w:val="4F81BD" w:themeColor="accent1"/>
      <w:sz w:val="24"/>
      <w:szCs w:val="24"/>
      <w14:textFill>
        <w14:solidFill>
          <w14:schemeClr w14:val="accent1"/>
        </w14:solidFill>
      </w14:textFill>
    </w:rPr>
  </w:style>
  <w:style w:type="character" w:customStyle="1" w:styleId="22">
    <w:name w:val="标题 4 Char"/>
    <w:basedOn w:val="16"/>
    <w:link w:val="5"/>
    <w:qFormat/>
    <w:uiPriority w:val="9"/>
    <w:rPr>
      <w:rFonts w:asciiTheme="majorHAnsi" w:hAnsiTheme="majorHAnsi" w:eastAsiaTheme="majorEastAsia" w:cstheme="majorBidi"/>
      <w:i/>
      <w:iCs/>
      <w:color w:val="4F81BD" w:themeColor="accent1"/>
      <w:sz w:val="24"/>
      <w:szCs w:val="24"/>
      <w14:textFill>
        <w14:solidFill>
          <w14:schemeClr w14:val="accent1"/>
        </w14:solidFill>
      </w14:textFill>
    </w:rPr>
  </w:style>
  <w:style w:type="character" w:customStyle="1" w:styleId="23">
    <w:name w:val="标题 5 Char"/>
    <w:basedOn w:val="16"/>
    <w:link w:val="6"/>
    <w:qFormat/>
    <w:uiPriority w:val="9"/>
    <w:rPr>
      <w:rFonts w:asciiTheme="majorHAnsi" w:hAnsiTheme="majorHAnsi" w:eastAsiaTheme="majorEastAsia" w:cstheme="majorBidi"/>
      <w:color w:val="4F81BD" w:themeColor="accent1"/>
      <w14:textFill>
        <w14:solidFill>
          <w14:schemeClr w14:val="accent1"/>
        </w14:solidFill>
      </w14:textFill>
    </w:rPr>
  </w:style>
  <w:style w:type="character" w:customStyle="1" w:styleId="24">
    <w:name w:val="标题 6 Char"/>
    <w:basedOn w:val="16"/>
    <w:link w:val="7"/>
    <w:qFormat/>
    <w:uiPriority w:val="9"/>
    <w:rPr>
      <w:rFonts w:asciiTheme="majorHAnsi" w:hAnsiTheme="majorHAnsi" w:eastAsiaTheme="majorEastAsia" w:cstheme="majorBidi"/>
      <w:i/>
      <w:iCs/>
      <w:color w:val="4F81BD" w:themeColor="accent1"/>
      <w14:textFill>
        <w14:solidFill>
          <w14:schemeClr w14:val="accent1"/>
        </w14:solidFill>
      </w14:textFill>
    </w:rPr>
  </w:style>
  <w:style w:type="character" w:customStyle="1" w:styleId="25">
    <w:name w:val="标题 7 Char"/>
    <w:basedOn w:val="16"/>
    <w:link w:val="8"/>
    <w:qFormat/>
    <w:uiPriority w:val="9"/>
    <w:rPr>
      <w:rFonts w:asciiTheme="majorHAnsi" w:hAnsiTheme="majorHAnsi" w:eastAsiaTheme="majorEastAsia" w:cstheme="majorBidi"/>
      <w:b/>
      <w:bCs/>
      <w:color w:val="9BBB59" w:themeColor="accent3"/>
      <w:sz w:val="20"/>
      <w:szCs w:val="20"/>
      <w14:textFill>
        <w14:solidFill>
          <w14:schemeClr w14:val="accent3"/>
        </w14:solidFill>
      </w14:textFill>
    </w:rPr>
  </w:style>
  <w:style w:type="character" w:customStyle="1" w:styleId="26">
    <w:name w:val="标题 8 Char"/>
    <w:basedOn w:val="16"/>
    <w:link w:val="9"/>
    <w:qFormat/>
    <w:uiPriority w:val="9"/>
    <w:rPr>
      <w:rFonts w:asciiTheme="majorHAnsi" w:hAnsiTheme="majorHAnsi" w:eastAsiaTheme="majorEastAsia" w:cstheme="majorBidi"/>
      <w:b/>
      <w:bCs/>
      <w:i/>
      <w:iCs/>
      <w:color w:val="9BBB59" w:themeColor="accent3"/>
      <w:sz w:val="20"/>
      <w:szCs w:val="20"/>
      <w14:textFill>
        <w14:solidFill>
          <w14:schemeClr w14:val="accent3"/>
        </w14:solidFill>
      </w14:textFill>
    </w:rPr>
  </w:style>
  <w:style w:type="character" w:customStyle="1" w:styleId="27">
    <w:name w:val="标题 9 Char"/>
    <w:basedOn w:val="16"/>
    <w:link w:val="10"/>
    <w:qFormat/>
    <w:uiPriority w:val="9"/>
    <w:rPr>
      <w:rFonts w:asciiTheme="majorHAnsi" w:hAnsiTheme="majorHAnsi" w:eastAsiaTheme="majorEastAsia" w:cstheme="majorBidi"/>
      <w:i/>
      <w:iCs/>
      <w:color w:val="9BBB59" w:themeColor="accent3"/>
      <w:sz w:val="20"/>
      <w:szCs w:val="20"/>
      <w14:textFill>
        <w14:solidFill>
          <w14:schemeClr w14:val="accent3"/>
        </w14:solidFill>
      </w14:textFill>
    </w:rPr>
  </w:style>
  <w:style w:type="character" w:customStyle="1" w:styleId="28">
    <w:name w:val="标题 Char"/>
    <w:basedOn w:val="16"/>
    <w:link w:val="14"/>
    <w:qFormat/>
    <w:uiPriority w:val="10"/>
    <w:rPr>
      <w:rFonts w:asciiTheme="majorHAnsi" w:hAnsiTheme="majorHAnsi" w:eastAsiaTheme="majorEastAsia" w:cstheme="majorBidi"/>
      <w:i/>
      <w:iCs/>
      <w:color w:val="254061" w:themeColor="accent1" w:themeShade="80"/>
      <w:sz w:val="60"/>
      <w:szCs w:val="60"/>
    </w:rPr>
  </w:style>
  <w:style w:type="character" w:customStyle="1" w:styleId="29">
    <w:name w:val="副标题 Char"/>
    <w:basedOn w:val="16"/>
    <w:link w:val="12"/>
    <w:qFormat/>
    <w:uiPriority w:val="11"/>
    <w:rPr>
      <w:rFonts w:asciiTheme="minorHAnsi"/>
      <w:i/>
      <w:iCs/>
      <w:sz w:val="24"/>
      <w:szCs w:val="24"/>
    </w:rPr>
  </w:style>
  <w:style w:type="character" w:customStyle="1" w:styleId="30">
    <w:name w:val="HTML 预设格式 Char"/>
    <w:basedOn w:val="16"/>
    <w:link w:val="13"/>
    <w:qFormat/>
    <w:uiPriority w:val="99"/>
    <w:rPr>
      <w:rFonts w:ascii="Courier New" w:hAnsi="Courier New" w:eastAsia="Times New Roman" w:cs="Courier New"/>
      <w:sz w:val="20"/>
      <w:szCs w:val="20"/>
    </w:rPr>
  </w:style>
  <w:style w:type="paragraph" w:customStyle="1" w:styleId="31">
    <w:name w:val="无间隔1"/>
    <w:basedOn w:val="1"/>
    <w:link w:val="32"/>
    <w:qFormat/>
    <w:uiPriority w:val="1"/>
    <w:pPr>
      <w:ind w:firstLine="0"/>
    </w:pPr>
  </w:style>
  <w:style w:type="character" w:customStyle="1" w:styleId="32">
    <w:name w:val="无间隔 Char"/>
    <w:basedOn w:val="16"/>
    <w:link w:val="31"/>
    <w:qFormat/>
    <w:uiPriority w:val="1"/>
    <w:rPr>
      <w:sz w:val="22"/>
      <w:szCs w:val="22"/>
      <w:lang w:eastAsia="en-US" w:bidi="en-US"/>
    </w:rPr>
  </w:style>
  <w:style w:type="paragraph" w:customStyle="1" w:styleId="33">
    <w:name w:val="列出段落1"/>
    <w:basedOn w:val="1"/>
    <w:qFormat/>
    <w:uiPriority w:val="34"/>
    <w:pPr>
      <w:ind w:left="720"/>
      <w:contextualSpacing/>
    </w:pPr>
  </w:style>
  <w:style w:type="paragraph" w:customStyle="1" w:styleId="34">
    <w:name w:val="引用1"/>
    <w:basedOn w:val="1"/>
    <w:next w:val="1"/>
    <w:link w:val="35"/>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5">
    <w:name w:val="引用 Char"/>
    <w:basedOn w:val="16"/>
    <w:link w:val="34"/>
    <w:qFormat/>
    <w:uiPriority w:val="29"/>
    <w:rPr>
      <w:rFonts w:asciiTheme="majorHAnsi" w:hAnsiTheme="majorHAnsi" w:eastAsiaTheme="majorEastAsia" w:cstheme="majorBidi"/>
      <w:i/>
      <w:iCs/>
      <w:color w:val="595959" w:themeColor="text1" w:themeTint="A6"/>
      <w:sz w:val="22"/>
      <w:szCs w:val="22"/>
      <w:lang w:eastAsia="en-US" w:bidi="en-US"/>
      <w14:textFill>
        <w14:solidFill>
          <w14:schemeClr w14:val="tx1">
            <w14:lumMod w14:val="65000"/>
            <w14:lumOff w14:val="35000"/>
          </w14:schemeClr>
        </w14:solidFill>
      </w14:textFill>
    </w:rPr>
  </w:style>
  <w:style w:type="paragraph" w:customStyle="1" w:styleId="36">
    <w:name w:val="明显引用1"/>
    <w:basedOn w:val="1"/>
    <w:next w:val="1"/>
    <w:link w:val="37"/>
    <w:qFormat/>
    <w:uiPriority w:val="30"/>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14:textFill>
        <w14:solidFill>
          <w14:schemeClr w14:val="bg1"/>
        </w14:solidFill>
      </w14:textFill>
    </w:rPr>
  </w:style>
  <w:style w:type="character" w:customStyle="1" w:styleId="37">
    <w:name w:val="明显引用 Char"/>
    <w:basedOn w:val="16"/>
    <w:link w:val="36"/>
    <w:qFormat/>
    <w:uiPriority w:val="30"/>
    <w:rPr>
      <w:rFonts w:asciiTheme="majorHAnsi" w:hAnsiTheme="majorHAnsi" w:eastAsiaTheme="majorEastAsia" w:cstheme="majorBidi"/>
      <w:i/>
      <w:iCs/>
      <w:color w:val="FFFFFF" w:themeColor="background1"/>
      <w:sz w:val="24"/>
      <w:szCs w:val="24"/>
      <w:shd w:val="clear" w:color="auto" w:fill="4F81BD" w:themeFill="accent1"/>
      <w:lang w:eastAsia="en-US" w:bidi="en-US"/>
      <w14:textFill>
        <w14:solidFill>
          <w14:schemeClr w14:val="bg1"/>
        </w14:solidFill>
      </w14:textFill>
    </w:rPr>
  </w:style>
  <w:style w:type="character" w:customStyle="1" w:styleId="38">
    <w:name w:val="不明显强调1"/>
    <w:qFormat/>
    <w:uiPriority w:val="19"/>
    <w:rPr>
      <w:i/>
      <w:iCs/>
      <w:color w:val="595959" w:themeColor="text1" w:themeTint="A6"/>
      <w14:textFill>
        <w14:solidFill>
          <w14:schemeClr w14:val="tx1">
            <w14:lumMod w14:val="65000"/>
            <w14:lumOff w14:val="35000"/>
          </w14:schemeClr>
        </w14:solidFill>
      </w14:textFill>
    </w:rPr>
  </w:style>
  <w:style w:type="character" w:customStyle="1" w:styleId="39">
    <w:name w:val="明显强调1"/>
    <w:qFormat/>
    <w:uiPriority w:val="21"/>
    <w:rPr>
      <w:b/>
      <w:bCs/>
      <w:i/>
      <w:iCs/>
      <w:color w:val="4F81BD" w:themeColor="accent1"/>
      <w:sz w:val="22"/>
      <w:szCs w:val="22"/>
      <w14:textFill>
        <w14:solidFill>
          <w14:schemeClr w14:val="accent1"/>
        </w14:solidFill>
      </w14:textFill>
    </w:rPr>
  </w:style>
  <w:style w:type="character" w:customStyle="1" w:styleId="40">
    <w:name w:val="不明显参考1"/>
    <w:qFormat/>
    <w:uiPriority w:val="31"/>
    <w:rPr>
      <w:color w:val="auto"/>
      <w:u w:val="single" w:color="9BBB59" w:themeColor="accent3"/>
    </w:rPr>
  </w:style>
  <w:style w:type="character" w:customStyle="1" w:styleId="41">
    <w:name w:val="明显参考1"/>
    <w:basedOn w:val="16"/>
    <w:qFormat/>
    <w:uiPriority w:val="32"/>
    <w:rPr>
      <w:b/>
      <w:bCs/>
      <w:color w:val="77933C" w:themeColor="accent3" w:themeShade="BF"/>
      <w:u w:val="single" w:color="9BBB59" w:themeColor="accent3"/>
    </w:rPr>
  </w:style>
  <w:style w:type="character" w:customStyle="1" w:styleId="42">
    <w:name w:val="书籍标题1"/>
    <w:basedOn w:val="16"/>
    <w:qFormat/>
    <w:uiPriority w:val="33"/>
    <w:rPr>
      <w:rFonts w:asciiTheme="majorHAnsi" w:hAnsiTheme="majorHAnsi" w:eastAsiaTheme="majorEastAsia" w:cstheme="majorBidi"/>
      <w:b/>
      <w:bCs/>
      <w:i/>
      <w:iCs/>
      <w:color w:val="auto"/>
    </w:rPr>
  </w:style>
  <w:style w:type="paragraph" w:customStyle="1" w:styleId="43">
    <w:name w:val="TOC 标题1"/>
    <w:basedOn w:val="2"/>
    <w:next w:val="1"/>
    <w:unhideWhenUsed/>
    <w:qFormat/>
    <w:uiPriority w:val="39"/>
    <w:pPr>
      <w:outlineLvl w:val="9"/>
    </w:pPr>
    <w:rPr>
      <w:lang w:eastAsia="en-US" w:bidi="en-US"/>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837</Words>
  <Characters>841</Characters>
  <Lines>11</Lines>
  <Paragraphs>3</Paragraphs>
  <TotalTime>9</TotalTime>
  <ScaleCrop>false</ScaleCrop>
  <LinksUpToDate>false</LinksUpToDate>
  <CharactersWithSpaces>1508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2016-12-13T08:15:00Z</dcterms:created>
  <dc:creator>workroom</dc:creator>
  <cp:lastModifiedBy>阿纳海姆</cp:lastModifiedBy>
  <dcterms:modified xsi:type="dcterms:W3CDTF">2025-11-10T07:41:19Z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8B4A6215673543609045634270593C9E_13</vt:lpwstr>
  </property>
  <property fmtid="{D5CDD505-2E9C-101B-9397-08002B2CF9AE}" pid="4" name="KSOTemplateDocerSaveRecord">
    <vt:lpwstr>eyJoZGlkIjoiNGZhMWRiMDNiYTBmM2M0OTJlNTAwYTM4NmU3ZWU5MjYiLCJ1c2VySWQiOiIyMTA0MDE2OTAifQ==</vt:lpwstr>
  </property>
</Properties>
</file>